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1AE3D" w14:textId="77777777" w:rsidR="001D7D12" w:rsidRPr="00AA7EDF" w:rsidRDefault="001D7D12" w:rsidP="001D7D12">
      <w:pPr>
        <w:spacing w:line="240" w:lineRule="auto"/>
        <w:jc w:val="center"/>
        <w:rPr>
          <w:rFonts w:ascii="Georgia" w:hAnsi="Georgia"/>
          <w:b/>
        </w:rPr>
      </w:pPr>
      <w:r w:rsidRPr="00AA7EDF">
        <w:rPr>
          <w:rFonts w:ascii="Georgia" w:hAnsi="Georgia"/>
          <w:b/>
        </w:rPr>
        <w:t>Texas Community Development Block Grant</w:t>
      </w:r>
    </w:p>
    <w:p w14:paraId="2E963845" w14:textId="77777777" w:rsidR="001D7D12" w:rsidRPr="00AA7EDF" w:rsidRDefault="001D7D12" w:rsidP="001D7D12">
      <w:pPr>
        <w:spacing w:line="240" w:lineRule="auto"/>
        <w:jc w:val="center"/>
        <w:rPr>
          <w:rFonts w:ascii="Georgia" w:hAnsi="Georgia"/>
          <w:b/>
        </w:rPr>
      </w:pPr>
      <w:r w:rsidRPr="00AA7EDF">
        <w:rPr>
          <w:rFonts w:ascii="Georgia" w:hAnsi="Georgia"/>
          <w:b/>
        </w:rPr>
        <w:t>Phase Two Solicitation for Administrative Services</w:t>
      </w:r>
    </w:p>
    <w:p w14:paraId="53F98E4D" w14:textId="77777777" w:rsidR="001D7D12" w:rsidRPr="00AA7EDF" w:rsidRDefault="001D7D12" w:rsidP="001D7D12">
      <w:pPr>
        <w:spacing w:line="240" w:lineRule="auto"/>
        <w:jc w:val="center"/>
        <w:rPr>
          <w:rFonts w:ascii="Georgia" w:hAnsi="Georgia"/>
          <w:b/>
        </w:rPr>
      </w:pPr>
      <w:r w:rsidRPr="00AA7EDF">
        <w:rPr>
          <w:rFonts w:ascii="Georgia" w:hAnsi="Georgia"/>
          <w:b/>
        </w:rPr>
        <w:t>Request for Project-Specific Proposal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350"/>
        <w:gridCol w:w="1350"/>
        <w:gridCol w:w="810"/>
      </w:tblGrid>
      <w:tr w:rsidR="001D7D12" w:rsidRPr="00AA7EDF" w14:paraId="435EFEAC" w14:textId="77777777" w:rsidTr="001D7D12">
        <w:trPr>
          <w:jc w:val="center"/>
        </w:trPr>
        <w:tc>
          <w:tcPr>
            <w:tcW w:w="3438" w:type="dxa"/>
          </w:tcPr>
          <w:p w14:paraId="27D4F4A5" w14:textId="77777777" w:rsidR="001D7D12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Applicant Community:</w:t>
            </w:r>
          </w:p>
          <w:p w14:paraId="2FBA1B29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7110" w:type="dxa"/>
            <w:gridSpan w:val="6"/>
          </w:tcPr>
          <w:p w14:paraId="11B0B6BC" w14:textId="1A17569B" w:rsidR="001D7D12" w:rsidRPr="00AA7EDF" w:rsidRDefault="00D2513C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City of San Augustine</w:t>
            </w:r>
          </w:p>
        </w:tc>
      </w:tr>
      <w:tr w:rsidR="001D7D12" w:rsidRPr="00AA7EDF" w14:paraId="54463FC6" w14:textId="77777777" w:rsidTr="001D7D12">
        <w:trPr>
          <w:jc w:val="center"/>
        </w:trPr>
        <w:tc>
          <w:tcPr>
            <w:tcW w:w="3438" w:type="dxa"/>
          </w:tcPr>
          <w:p w14:paraId="2E5CE50D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Name of Firm Solicited:</w:t>
            </w:r>
          </w:p>
          <w:p w14:paraId="3CCBF206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7110" w:type="dxa"/>
            <w:gridSpan w:val="6"/>
          </w:tcPr>
          <w:p w14:paraId="7710A2E6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</w:tr>
      <w:tr w:rsidR="001D7D12" w:rsidRPr="00AA7EDF" w14:paraId="4E6483B9" w14:textId="77777777" w:rsidTr="001D7D12">
        <w:trPr>
          <w:jc w:val="center"/>
        </w:trPr>
        <w:tc>
          <w:tcPr>
            <w:tcW w:w="3438" w:type="dxa"/>
          </w:tcPr>
          <w:p w14:paraId="26097043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Firm Address:</w:t>
            </w:r>
          </w:p>
          <w:p w14:paraId="5324924E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7110" w:type="dxa"/>
            <w:gridSpan w:val="6"/>
          </w:tcPr>
          <w:p w14:paraId="3D0D9D9E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</w:tr>
      <w:tr w:rsidR="001D7D12" w:rsidRPr="00AA7EDF" w14:paraId="0EA07177" w14:textId="77777777" w:rsidTr="001D7D12">
        <w:trPr>
          <w:jc w:val="center"/>
        </w:trPr>
        <w:tc>
          <w:tcPr>
            <w:tcW w:w="3438" w:type="dxa"/>
            <w:tcBorders>
              <w:bottom w:val="single" w:sz="4" w:space="0" w:color="auto"/>
            </w:tcBorders>
          </w:tcPr>
          <w:p w14:paraId="011E3B6F" w14:textId="77777777" w:rsidR="001D7D12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Date Phase 2 Solicitation Sent:</w:t>
            </w:r>
          </w:p>
          <w:p w14:paraId="7FDAC206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65262EF" w14:textId="20FF4120" w:rsidR="001D7D12" w:rsidRPr="00AA7EDF" w:rsidRDefault="00B636DD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05/17/19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21AA287E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Date Response Due: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7E0300F" w14:textId="2733BF9F" w:rsidR="001D7D12" w:rsidRPr="00AA7EDF" w:rsidRDefault="00B636DD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05/</w:t>
            </w:r>
            <w:r w:rsidR="00B40DFC">
              <w:rPr>
                <w:rFonts w:ascii="Georgia" w:hAnsi="Georgia"/>
              </w:rPr>
              <w:t>28/19 4PM</w:t>
            </w:r>
          </w:p>
        </w:tc>
      </w:tr>
      <w:tr w:rsidR="001D7D12" w:rsidRPr="00AA7EDF" w14:paraId="11C41992" w14:textId="77777777" w:rsidTr="001D7D12">
        <w:trPr>
          <w:jc w:val="center"/>
        </w:trPr>
        <w:tc>
          <w:tcPr>
            <w:tcW w:w="3438" w:type="dxa"/>
            <w:shd w:val="clear" w:color="auto" w:fill="D9D9D9" w:themeFill="background1" w:themeFillShade="D9"/>
          </w:tcPr>
          <w:p w14:paraId="3C2D96AE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7110" w:type="dxa"/>
            <w:gridSpan w:val="6"/>
            <w:shd w:val="clear" w:color="auto" w:fill="D9D9D9" w:themeFill="background1" w:themeFillShade="D9"/>
          </w:tcPr>
          <w:p w14:paraId="3BFA70BF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</w:tr>
      <w:tr w:rsidR="001D7D12" w:rsidRPr="00AA7EDF" w14:paraId="70B7DF5A" w14:textId="77777777" w:rsidTr="001D7D12">
        <w:trPr>
          <w:jc w:val="center"/>
        </w:trPr>
        <w:tc>
          <w:tcPr>
            <w:tcW w:w="3438" w:type="dxa"/>
          </w:tcPr>
          <w:p w14:paraId="2B15A2C6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Description of Anticipated Project:</w:t>
            </w:r>
          </w:p>
        </w:tc>
        <w:tc>
          <w:tcPr>
            <w:tcW w:w="7110" w:type="dxa"/>
            <w:gridSpan w:val="6"/>
          </w:tcPr>
          <w:p w14:paraId="78124A43" w14:textId="1808702B" w:rsidR="001D7D12" w:rsidRPr="00AA7EDF" w:rsidRDefault="00D5370F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</w:t>
            </w:r>
            <w:r w:rsidR="00807503">
              <w:rPr>
                <w:rFonts w:ascii="Georgia" w:hAnsi="Georgia"/>
              </w:rPr>
              <w:t>x</w:t>
            </w:r>
            <w:bookmarkStart w:id="0" w:name="_GoBack"/>
            <w:bookmarkEnd w:id="0"/>
            <w:r>
              <w:rPr>
                <w:rFonts w:ascii="Georgia" w:hAnsi="Georgia"/>
              </w:rPr>
              <w:t>CDBG Fire, Ambulance &amp; Services Truck (FAST) Fund</w:t>
            </w:r>
          </w:p>
        </w:tc>
      </w:tr>
      <w:tr w:rsidR="001D7D12" w:rsidRPr="00AA7EDF" w14:paraId="06F76836" w14:textId="77777777" w:rsidTr="001D7D12">
        <w:trPr>
          <w:jc w:val="center"/>
        </w:trPr>
        <w:tc>
          <w:tcPr>
            <w:tcW w:w="3438" w:type="dxa"/>
            <w:tcBorders>
              <w:bottom w:val="single" w:sz="4" w:space="0" w:color="auto"/>
            </w:tcBorders>
          </w:tcPr>
          <w:p w14:paraId="59007901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Anticipated Scope of Work:</w:t>
            </w:r>
          </w:p>
          <w:p w14:paraId="022EF834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(check services requested)</w:t>
            </w:r>
          </w:p>
        </w:tc>
        <w:tc>
          <w:tcPr>
            <w:tcW w:w="7110" w:type="dxa"/>
            <w:gridSpan w:val="6"/>
            <w:tcBorders>
              <w:bottom w:val="single" w:sz="4" w:space="0" w:color="auto"/>
            </w:tcBorders>
          </w:tcPr>
          <w:p w14:paraId="5EF49863" w14:textId="2149CDB7" w:rsidR="001D7D12" w:rsidRPr="00D2513C" w:rsidRDefault="00D2513C" w:rsidP="00D2513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X     </w:t>
            </w:r>
            <w:r w:rsidR="001D7D12" w:rsidRPr="00D2513C">
              <w:rPr>
                <w:rFonts w:ascii="Georgia" w:hAnsi="Georgia"/>
              </w:rPr>
              <w:t>Application Preparation Services</w:t>
            </w:r>
          </w:p>
          <w:p w14:paraId="68870254" w14:textId="31FD24D9" w:rsidR="001D7D12" w:rsidRPr="00D2513C" w:rsidRDefault="00D2513C" w:rsidP="00D2513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X     </w:t>
            </w:r>
            <w:r w:rsidR="001D7D12" w:rsidRPr="00D2513C">
              <w:rPr>
                <w:rFonts w:ascii="Georgia" w:hAnsi="Georgia"/>
              </w:rPr>
              <w:t>Basic Contract Implementation Services</w:t>
            </w:r>
          </w:p>
          <w:p w14:paraId="1E7144BB" w14:textId="4C6B409C" w:rsidR="001D7D12" w:rsidRPr="00D2513C" w:rsidRDefault="00D2513C" w:rsidP="00D2513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X     </w:t>
            </w:r>
            <w:r w:rsidR="001D7D12" w:rsidRPr="00D2513C">
              <w:rPr>
                <w:rFonts w:ascii="Georgia" w:hAnsi="Georgia"/>
              </w:rPr>
              <w:t>Assistance for Acquisition of Real Property</w:t>
            </w:r>
          </w:p>
          <w:p w14:paraId="7A668934" w14:textId="0121B509" w:rsidR="001D7D12" w:rsidRPr="00D2513C" w:rsidRDefault="00D2513C" w:rsidP="00D2513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X     </w:t>
            </w:r>
            <w:r w:rsidR="001D7D12" w:rsidRPr="00D2513C">
              <w:rPr>
                <w:rFonts w:ascii="Georgia" w:hAnsi="Georgia"/>
              </w:rPr>
              <w:t xml:space="preserve">Compliance with federal Labor Standards (for construction </w:t>
            </w:r>
            <w:r>
              <w:rPr>
                <w:rFonts w:ascii="Georgia" w:hAnsi="Georgia"/>
              </w:rPr>
              <w:t xml:space="preserve">         </w:t>
            </w:r>
            <w:r w:rsidR="001D7D12" w:rsidRPr="00D2513C">
              <w:rPr>
                <w:rFonts w:ascii="Georgia" w:hAnsi="Georgia"/>
              </w:rPr>
              <w:t>contracts)</w:t>
            </w:r>
          </w:p>
          <w:p w14:paraId="4AAA96D6" w14:textId="20F5B9CF" w:rsidR="001D7D12" w:rsidRPr="00D2513C" w:rsidRDefault="00D2513C" w:rsidP="00D2513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X     </w:t>
            </w:r>
            <w:r w:rsidR="001D7D12" w:rsidRPr="00D2513C">
              <w:rPr>
                <w:rFonts w:ascii="Georgia" w:hAnsi="Georgia"/>
              </w:rPr>
              <w:t>Section 106 compliance</w:t>
            </w:r>
          </w:p>
          <w:p w14:paraId="0D696ED4" w14:textId="77777777" w:rsidR="001D7D12" w:rsidRPr="00AA7EDF" w:rsidRDefault="001D7D12" w:rsidP="007C20BE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Other________________________________________</w:t>
            </w:r>
          </w:p>
          <w:p w14:paraId="20CD81C0" w14:textId="77777777" w:rsidR="001D7D12" w:rsidRPr="00AA7EDF" w:rsidRDefault="001D7D12" w:rsidP="007C20BE">
            <w:pPr>
              <w:pStyle w:val="ListParagraph"/>
              <w:rPr>
                <w:rFonts w:ascii="Georgia" w:hAnsi="Georgia"/>
              </w:rPr>
            </w:pPr>
          </w:p>
        </w:tc>
      </w:tr>
      <w:tr w:rsidR="001D7D12" w:rsidRPr="00AA7EDF" w14:paraId="15B86B66" w14:textId="77777777" w:rsidTr="001D7D12">
        <w:trPr>
          <w:jc w:val="center"/>
        </w:trPr>
        <w:tc>
          <w:tcPr>
            <w:tcW w:w="3438" w:type="dxa"/>
            <w:shd w:val="clear" w:color="auto" w:fill="D9D9D9" w:themeFill="background1" w:themeFillShade="D9"/>
          </w:tcPr>
          <w:p w14:paraId="5C65A1B4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7110" w:type="dxa"/>
            <w:gridSpan w:val="6"/>
            <w:shd w:val="clear" w:color="auto" w:fill="D9D9D9" w:themeFill="background1" w:themeFillShade="D9"/>
          </w:tcPr>
          <w:p w14:paraId="41F9582C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</w:tr>
      <w:tr w:rsidR="001D7D12" w:rsidRPr="00AA7EDF" w14:paraId="33384882" w14:textId="77777777" w:rsidTr="001D7D12">
        <w:trPr>
          <w:trHeight w:val="477"/>
          <w:jc w:val="center"/>
        </w:trPr>
        <w:tc>
          <w:tcPr>
            <w:tcW w:w="3438" w:type="dxa"/>
            <w:vMerge w:val="restart"/>
          </w:tcPr>
          <w:p w14:paraId="5EFCF29B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Evaluation Criteria</w:t>
            </w:r>
          </w:p>
          <w:p w14:paraId="28F41A3F" w14:textId="77777777" w:rsidR="001D7D12" w:rsidRDefault="001D7D12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(provide for each):</w:t>
            </w:r>
          </w:p>
          <w:p w14:paraId="379FB8FB" w14:textId="77777777" w:rsidR="001D7D12" w:rsidRDefault="001D7D12" w:rsidP="001D7D12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</w:t>
            </w:r>
            <w:r w:rsidRPr="00B91EE0">
              <w:rPr>
                <w:rFonts w:ascii="Georgia" w:hAnsi="Georgia"/>
              </w:rPr>
              <w:t>he maximum number of points</w:t>
            </w:r>
            <w:r>
              <w:rPr>
                <w:rFonts w:ascii="Georgia" w:hAnsi="Georgia"/>
              </w:rPr>
              <w:t>;</w:t>
            </w:r>
          </w:p>
          <w:p w14:paraId="058843B6" w14:textId="77777777" w:rsidR="001D7D12" w:rsidRDefault="001D7D12" w:rsidP="001D7D12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categories such as</w:t>
            </w:r>
            <w:r w:rsidRPr="00B91EE0">
              <w:rPr>
                <w:rFonts w:ascii="Georgia" w:hAnsi="Georgia"/>
              </w:rPr>
              <w:t xml:space="preserve"> Very Important,</w:t>
            </w:r>
            <w:r>
              <w:rPr>
                <w:rFonts w:ascii="Georgia" w:hAnsi="Georgia"/>
              </w:rPr>
              <w:t xml:space="preserve"> Somewhat Important, or Minor Importance; or</w:t>
            </w:r>
          </w:p>
          <w:p w14:paraId="579A5E61" w14:textId="77777777" w:rsidR="001D7D12" w:rsidRPr="00AA7EDF" w:rsidRDefault="001D7D12" w:rsidP="001D7D12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other indication of the relative importance of the criteria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14:paraId="58239118" w14:textId="77777777" w:rsidR="001D7D12" w:rsidRPr="00173FB2" w:rsidRDefault="001D7D12" w:rsidP="007C20BE">
            <w:pPr>
              <w:jc w:val="center"/>
              <w:rPr>
                <w:rFonts w:ascii="Georgia" w:hAnsi="Georgia"/>
                <w:b/>
              </w:rPr>
            </w:pPr>
            <w:r w:rsidRPr="00173FB2">
              <w:rPr>
                <w:rFonts w:ascii="Georgia" w:hAnsi="Georgia"/>
                <w:b/>
              </w:rPr>
              <w:t>Criteria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67822819" w14:textId="77777777" w:rsidR="001D7D12" w:rsidRDefault="001D7D12" w:rsidP="007C20BE">
            <w:pPr>
              <w:jc w:val="center"/>
              <w:rPr>
                <w:rFonts w:ascii="Georgia" w:hAnsi="Georgia"/>
                <w:b/>
              </w:rPr>
            </w:pPr>
            <w:r w:rsidRPr="00173FB2">
              <w:rPr>
                <w:rFonts w:ascii="Georgia" w:hAnsi="Georgia"/>
                <w:b/>
              </w:rPr>
              <w:t>Maximum Score or</w:t>
            </w:r>
          </w:p>
          <w:p w14:paraId="074933E2" w14:textId="77777777" w:rsidR="001D7D12" w:rsidRPr="00173FB2" w:rsidRDefault="001D7D12" w:rsidP="007C20BE">
            <w:pPr>
              <w:jc w:val="center"/>
              <w:rPr>
                <w:rFonts w:ascii="Georgia" w:hAnsi="Georgia"/>
                <w:b/>
              </w:rPr>
            </w:pPr>
            <w:r w:rsidRPr="00173FB2">
              <w:rPr>
                <w:rFonts w:ascii="Georgia" w:hAnsi="Georgia"/>
                <w:b/>
              </w:rPr>
              <w:t>Relative Importance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E580EB0" w14:textId="77777777" w:rsidR="001D7D12" w:rsidRPr="00173FB2" w:rsidRDefault="001D7D12" w:rsidP="007C20BE">
            <w:pPr>
              <w:jc w:val="center"/>
              <w:rPr>
                <w:rFonts w:ascii="Georgia" w:hAnsi="Georgia"/>
                <w:b/>
              </w:rPr>
            </w:pPr>
            <w:r w:rsidRPr="00173FB2">
              <w:rPr>
                <w:rFonts w:ascii="Georgia" w:hAnsi="Georgia"/>
                <w:b/>
              </w:rPr>
              <w:t>Not Used</w:t>
            </w:r>
          </w:p>
        </w:tc>
      </w:tr>
      <w:tr w:rsidR="001D7D12" w:rsidRPr="00AA7EDF" w14:paraId="74969A4F" w14:textId="77777777" w:rsidTr="001D7D12">
        <w:trPr>
          <w:trHeight w:val="473"/>
          <w:jc w:val="center"/>
        </w:trPr>
        <w:tc>
          <w:tcPr>
            <w:tcW w:w="3438" w:type="dxa"/>
            <w:vMerge/>
          </w:tcPr>
          <w:p w14:paraId="11428383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3FBBFBBA" w14:textId="77777777" w:rsidR="001D7D12" w:rsidRPr="00173FB2" w:rsidRDefault="001D7D12" w:rsidP="007C20BE">
            <w:pPr>
              <w:rPr>
                <w:rFonts w:ascii="Georgia" w:hAnsi="Georgia"/>
              </w:rPr>
            </w:pPr>
            <w:r w:rsidRPr="00173FB2">
              <w:rPr>
                <w:rFonts w:ascii="Georgia" w:hAnsi="Georgia"/>
              </w:rPr>
              <w:t>Experience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29B4DED2" w14:textId="3004A6E5" w:rsidR="001D7D12" w:rsidRPr="00AA7EDF" w:rsidRDefault="00143DC8" w:rsidP="007C20B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1AD4E65F" w14:textId="77777777" w:rsidR="001D7D12" w:rsidRPr="00AA7EDF" w:rsidRDefault="001D7D12" w:rsidP="007C20BE">
            <w:pPr>
              <w:pStyle w:val="ListParagraph"/>
              <w:rPr>
                <w:rFonts w:ascii="Georgia" w:hAnsi="Georgia"/>
              </w:rPr>
            </w:pPr>
          </w:p>
        </w:tc>
      </w:tr>
      <w:tr w:rsidR="001D7D12" w:rsidRPr="00AA7EDF" w14:paraId="17292EDD" w14:textId="77777777" w:rsidTr="001D7D12">
        <w:trPr>
          <w:trHeight w:val="473"/>
          <w:jc w:val="center"/>
        </w:trPr>
        <w:tc>
          <w:tcPr>
            <w:tcW w:w="3438" w:type="dxa"/>
            <w:vMerge/>
          </w:tcPr>
          <w:p w14:paraId="50AAB3B2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3FBC9C30" w14:textId="77777777" w:rsidR="001D7D12" w:rsidRPr="00173FB2" w:rsidRDefault="001D7D12" w:rsidP="007C20BE">
            <w:pPr>
              <w:rPr>
                <w:rFonts w:ascii="Georgia" w:hAnsi="Georgia"/>
              </w:rPr>
            </w:pPr>
            <w:r w:rsidRPr="00173FB2">
              <w:rPr>
                <w:rFonts w:ascii="Georgia" w:hAnsi="Georgia"/>
              </w:rPr>
              <w:t>Prior Work Performance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41C0C630" w14:textId="2D630F96" w:rsidR="001D7D12" w:rsidRPr="00AA7EDF" w:rsidRDefault="00143DC8" w:rsidP="007C20B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1B7FF6BB" w14:textId="77777777" w:rsidR="001D7D12" w:rsidRPr="00AA7EDF" w:rsidRDefault="001D7D12" w:rsidP="007C20BE">
            <w:pPr>
              <w:pStyle w:val="ListParagraph"/>
              <w:rPr>
                <w:rFonts w:ascii="Georgia" w:hAnsi="Georgia"/>
              </w:rPr>
            </w:pPr>
          </w:p>
        </w:tc>
      </w:tr>
      <w:tr w:rsidR="001D7D12" w:rsidRPr="00AA7EDF" w14:paraId="12FD8AEE" w14:textId="77777777" w:rsidTr="001D7D12">
        <w:trPr>
          <w:trHeight w:val="473"/>
          <w:jc w:val="center"/>
        </w:trPr>
        <w:tc>
          <w:tcPr>
            <w:tcW w:w="3438" w:type="dxa"/>
            <w:vMerge/>
          </w:tcPr>
          <w:p w14:paraId="21F7A057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33CEEB18" w14:textId="77777777" w:rsidR="001D7D12" w:rsidRPr="00173FB2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 xml:space="preserve">Capacity to Perform 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241DC81E" w14:textId="277DE4E0" w:rsidR="001D7D12" w:rsidRPr="00AA7EDF" w:rsidRDefault="00143DC8" w:rsidP="007C20B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2592FCEB" w14:textId="77777777" w:rsidR="001D7D12" w:rsidRPr="00AA7EDF" w:rsidRDefault="001D7D12" w:rsidP="007C20BE">
            <w:pPr>
              <w:pStyle w:val="ListParagraph"/>
              <w:rPr>
                <w:rFonts w:ascii="Georgia" w:hAnsi="Georgia"/>
              </w:rPr>
            </w:pPr>
          </w:p>
        </w:tc>
      </w:tr>
      <w:tr w:rsidR="001D7D12" w:rsidRPr="00AA7EDF" w14:paraId="40D662D3" w14:textId="77777777" w:rsidTr="001D7D12">
        <w:trPr>
          <w:trHeight w:val="473"/>
          <w:jc w:val="center"/>
        </w:trPr>
        <w:tc>
          <w:tcPr>
            <w:tcW w:w="3438" w:type="dxa"/>
            <w:vMerge/>
          </w:tcPr>
          <w:p w14:paraId="23C791D9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3A32ECF3" w14:textId="77777777" w:rsidR="001D7D12" w:rsidRPr="00173FB2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Proposed Cost</w:t>
            </w:r>
            <w:r>
              <w:rPr>
                <w:rFonts w:ascii="Georgia" w:hAnsi="Georgia"/>
              </w:rPr>
              <w:t xml:space="preserve"> (required)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4EB90C2E" w14:textId="6DDA9455" w:rsidR="001D7D12" w:rsidRPr="00AA7EDF" w:rsidRDefault="00143DC8" w:rsidP="007C20B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2C151BC0" w14:textId="77777777" w:rsidR="001D7D12" w:rsidRPr="00AA7EDF" w:rsidRDefault="001D7D12" w:rsidP="007C20BE">
            <w:pPr>
              <w:pStyle w:val="ListParagraph"/>
              <w:rPr>
                <w:rFonts w:ascii="Georgia" w:hAnsi="Georgia"/>
              </w:rPr>
            </w:pPr>
          </w:p>
        </w:tc>
      </w:tr>
      <w:tr w:rsidR="001D7D12" w:rsidRPr="00AA7EDF" w14:paraId="7802327C" w14:textId="77777777" w:rsidTr="001D7D12">
        <w:trPr>
          <w:trHeight w:val="473"/>
          <w:jc w:val="center"/>
        </w:trPr>
        <w:tc>
          <w:tcPr>
            <w:tcW w:w="3438" w:type="dxa"/>
            <w:vMerge/>
          </w:tcPr>
          <w:p w14:paraId="7B9A1CD4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6250EB99" w14:textId="77777777" w:rsidR="001D7D12" w:rsidRPr="00173FB2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Other __________</w:t>
            </w:r>
            <w:r>
              <w:rPr>
                <w:rFonts w:ascii="Georgia" w:hAnsi="Georgia"/>
              </w:rPr>
              <w:t>____</w:t>
            </w:r>
            <w:r w:rsidRPr="00AA7EDF">
              <w:rPr>
                <w:rFonts w:ascii="Georgia" w:hAnsi="Georgia"/>
              </w:rPr>
              <w:t>______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556B2CB7" w14:textId="4DD05D0A" w:rsidR="001D7D12" w:rsidRPr="00AA7EDF" w:rsidRDefault="00143DC8" w:rsidP="007C20B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B9F440C" w14:textId="77777777" w:rsidR="001D7D12" w:rsidRPr="00AA7EDF" w:rsidRDefault="001D7D12" w:rsidP="007C20BE">
            <w:pPr>
              <w:pStyle w:val="ListParagraph"/>
              <w:rPr>
                <w:rFonts w:ascii="Georgia" w:hAnsi="Georgia"/>
              </w:rPr>
            </w:pPr>
          </w:p>
        </w:tc>
      </w:tr>
      <w:tr w:rsidR="001D7D12" w:rsidRPr="00AA7EDF" w14:paraId="0FBA65E2" w14:textId="77777777" w:rsidTr="001D7D12">
        <w:trPr>
          <w:trHeight w:val="473"/>
          <w:jc w:val="center"/>
        </w:trPr>
        <w:tc>
          <w:tcPr>
            <w:tcW w:w="3438" w:type="dxa"/>
            <w:vMerge/>
            <w:tcBorders>
              <w:bottom w:val="single" w:sz="4" w:space="0" w:color="auto"/>
            </w:tcBorders>
          </w:tcPr>
          <w:p w14:paraId="0757ACBF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498ACBDD" w14:textId="77777777" w:rsidR="001D7D12" w:rsidRPr="00173FB2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Other _____________</w:t>
            </w:r>
            <w:r>
              <w:rPr>
                <w:rFonts w:ascii="Georgia" w:hAnsi="Georgia"/>
              </w:rPr>
              <w:t>____</w:t>
            </w:r>
            <w:r w:rsidRPr="00AA7EDF">
              <w:rPr>
                <w:rFonts w:ascii="Georgia" w:hAnsi="Georgia"/>
              </w:rPr>
              <w:t>___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6CBBCB21" w14:textId="5FD05902" w:rsidR="001D7D12" w:rsidRPr="00AA7EDF" w:rsidRDefault="00143DC8" w:rsidP="007C20B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7B6C95C3" w14:textId="77777777" w:rsidR="001D7D12" w:rsidRPr="00AA7EDF" w:rsidRDefault="001D7D12" w:rsidP="007C20BE">
            <w:pPr>
              <w:pStyle w:val="ListParagraph"/>
              <w:rPr>
                <w:rFonts w:ascii="Georgia" w:hAnsi="Georgia"/>
              </w:rPr>
            </w:pPr>
          </w:p>
        </w:tc>
      </w:tr>
      <w:tr w:rsidR="001D7D12" w:rsidRPr="00AA7EDF" w14:paraId="6D9A7FBE" w14:textId="77777777" w:rsidTr="001D7D12">
        <w:trPr>
          <w:trHeight w:val="70"/>
          <w:jc w:val="center"/>
        </w:trPr>
        <w:tc>
          <w:tcPr>
            <w:tcW w:w="3438" w:type="dxa"/>
            <w:vMerge/>
          </w:tcPr>
          <w:p w14:paraId="7CE3554E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7110" w:type="dxa"/>
            <w:gridSpan w:val="6"/>
          </w:tcPr>
          <w:p w14:paraId="384C991B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</w:tr>
      <w:tr w:rsidR="001D7D12" w:rsidRPr="00AA7EDF" w14:paraId="69205E5F" w14:textId="77777777" w:rsidTr="001D7D12">
        <w:trPr>
          <w:jc w:val="center"/>
        </w:trPr>
        <w:tc>
          <w:tcPr>
            <w:tcW w:w="3438" w:type="dxa"/>
            <w:shd w:val="clear" w:color="auto" w:fill="D9D9D9" w:themeFill="background1" w:themeFillShade="D9"/>
          </w:tcPr>
          <w:p w14:paraId="5B237B2E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7110" w:type="dxa"/>
            <w:gridSpan w:val="6"/>
            <w:shd w:val="clear" w:color="auto" w:fill="D9D9D9" w:themeFill="background1" w:themeFillShade="D9"/>
          </w:tcPr>
          <w:p w14:paraId="7B3987EC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</w:tr>
      <w:tr w:rsidR="001D7D12" w:rsidRPr="00AA7EDF" w14:paraId="74048C02" w14:textId="77777777" w:rsidTr="001D7D12">
        <w:trPr>
          <w:trHeight w:val="510"/>
          <w:jc w:val="center"/>
        </w:trPr>
        <w:tc>
          <w:tcPr>
            <w:tcW w:w="3438" w:type="dxa"/>
            <w:vMerge w:val="restart"/>
          </w:tcPr>
          <w:p w14:paraId="19D1433F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Send Response to:</w:t>
            </w:r>
          </w:p>
        </w:tc>
        <w:tc>
          <w:tcPr>
            <w:tcW w:w="1080" w:type="dxa"/>
          </w:tcPr>
          <w:p w14:paraId="0C0D8E79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Name</w:t>
            </w:r>
          </w:p>
        </w:tc>
        <w:tc>
          <w:tcPr>
            <w:tcW w:w="6030" w:type="dxa"/>
            <w:gridSpan w:val="5"/>
          </w:tcPr>
          <w:p w14:paraId="6192CA74" w14:textId="77777777" w:rsidR="001D7D12" w:rsidRDefault="00143DC8" w:rsidP="007C20BE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Wylma</w:t>
            </w:r>
            <w:proofErr w:type="spellEnd"/>
            <w:r>
              <w:rPr>
                <w:rFonts w:ascii="Georgia" w:hAnsi="Georgia"/>
              </w:rPr>
              <w:t xml:space="preserve"> Hewett, Municipal Billing Specialist</w:t>
            </w:r>
          </w:p>
          <w:p w14:paraId="7F1F6F7A" w14:textId="1DF084B3" w:rsidR="00143DC8" w:rsidRPr="00AA7EDF" w:rsidRDefault="00143DC8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City of San Augustine, Texas</w:t>
            </w:r>
          </w:p>
        </w:tc>
      </w:tr>
      <w:tr w:rsidR="001D7D12" w:rsidRPr="00AA7EDF" w14:paraId="08A5557B" w14:textId="77777777" w:rsidTr="001D7D12">
        <w:trPr>
          <w:trHeight w:val="510"/>
          <w:jc w:val="center"/>
        </w:trPr>
        <w:tc>
          <w:tcPr>
            <w:tcW w:w="3438" w:type="dxa"/>
            <w:vMerge/>
          </w:tcPr>
          <w:p w14:paraId="6D7C301F" w14:textId="77777777" w:rsidR="001D7D12" w:rsidRPr="00AA7EDF" w:rsidRDefault="001D7D12" w:rsidP="007C20BE">
            <w:pPr>
              <w:rPr>
                <w:rFonts w:ascii="Georgia" w:hAnsi="Georgia"/>
              </w:rPr>
            </w:pPr>
          </w:p>
        </w:tc>
        <w:tc>
          <w:tcPr>
            <w:tcW w:w="1080" w:type="dxa"/>
          </w:tcPr>
          <w:p w14:paraId="504EF7CB" w14:textId="77777777" w:rsidR="001D7D12" w:rsidRPr="00AA7EDF" w:rsidRDefault="001D7D12" w:rsidP="007C20BE">
            <w:pPr>
              <w:rPr>
                <w:rFonts w:ascii="Georgia" w:hAnsi="Georgia"/>
              </w:rPr>
            </w:pPr>
            <w:r w:rsidRPr="00AA7EDF">
              <w:rPr>
                <w:rFonts w:ascii="Georgia" w:hAnsi="Georgia"/>
              </w:rPr>
              <w:t>Address</w:t>
            </w:r>
          </w:p>
        </w:tc>
        <w:tc>
          <w:tcPr>
            <w:tcW w:w="6030" w:type="dxa"/>
            <w:gridSpan w:val="5"/>
          </w:tcPr>
          <w:p w14:paraId="770DEDFC" w14:textId="77777777" w:rsidR="001D7D12" w:rsidRDefault="00143DC8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301 S. Harrison</w:t>
            </w:r>
          </w:p>
          <w:p w14:paraId="0084FB32" w14:textId="4D908CCA" w:rsidR="00143DC8" w:rsidRPr="00AA7EDF" w:rsidRDefault="00143DC8" w:rsidP="007C20B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San Augustine, TX 75972</w:t>
            </w:r>
          </w:p>
        </w:tc>
      </w:tr>
    </w:tbl>
    <w:p w14:paraId="49CCF885" w14:textId="77777777" w:rsidR="000C3A8B" w:rsidRDefault="000C3A8B"/>
    <w:sectPr w:rsidR="000C3A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9DC49" w14:textId="77777777" w:rsidR="00EE4297" w:rsidRDefault="00EE4297" w:rsidP="001D7D12">
      <w:pPr>
        <w:spacing w:after="0" w:line="240" w:lineRule="auto"/>
      </w:pPr>
      <w:r>
        <w:separator/>
      </w:r>
    </w:p>
  </w:endnote>
  <w:endnote w:type="continuationSeparator" w:id="0">
    <w:p w14:paraId="574741F1" w14:textId="77777777" w:rsidR="00EE4297" w:rsidRDefault="00EE4297" w:rsidP="001D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6EB6E" w14:textId="77777777" w:rsidR="00EE4297" w:rsidRDefault="00EE4297" w:rsidP="001D7D12">
      <w:pPr>
        <w:spacing w:after="0" w:line="240" w:lineRule="auto"/>
      </w:pPr>
      <w:r>
        <w:separator/>
      </w:r>
    </w:p>
  </w:footnote>
  <w:footnote w:type="continuationSeparator" w:id="0">
    <w:p w14:paraId="4353E4E4" w14:textId="77777777" w:rsidR="00EE4297" w:rsidRDefault="00EE4297" w:rsidP="001D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BFB1" w14:textId="77777777" w:rsidR="001D7D12" w:rsidRDefault="001D7D12" w:rsidP="001D7D1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1F2E0" wp14:editId="3C7F7030">
              <wp:simplePos x="0" y="0"/>
              <wp:positionH relativeFrom="column">
                <wp:posOffset>5303520</wp:posOffset>
              </wp:positionH>
              <wp:positionV relativeFrom="paragraph">
                <wp:posOffset>74295</wp:posOffset>
              </wp:positionV>
              <wp:extent cx="1306830" cy="352425"/>
              <wp:effectExtent l="0" t="0" r="2667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8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FC217" w14:textId="77777777" w:rsidR="001D7D12" w:rsidRPr="003B7F98" w:rsidRDefault="001D7D12" w:rsidP="001D7D12">
                          <w:pPr>
                            <w:spacing w:after="0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Form A</w:t>
                          </w:r>
                          <w:r w:rsidRPr="003B7F98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506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1F2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7.6pt;margin-top:5.85pt;width:102.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">
              <v:textbox>
                <w:txbxContent>
                  <w:p w14:paraId="7FFFC217" w14:textId="77777777" w:rsidR="001D7D12" w:rsidRPr="003B7F98" w:rsidRDefault="001D7D12" w:rsidP="001D7D12">
                    <w:pPr>
                      <w:spacing w:after="0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Form A</w:t>
                    </w:r>
                    <w:r w:rsidRPr="003B7F98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506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868"/>
    <w:multiLevelType w:val="hybridMultilevel"/>
    <w:tmpl w:val="5FB87026"/>
    <w:lvl w:ilvl="0" w:tplc="E5C41B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46E13"/>
    <w:multiLevelType w:val="hybridMultilevel"/>
    <w:tmpl w:val="717047A8"/>
    <w:lvl w:ilvl="0" w:tplc="89642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3EEF"/>
    <w:multiLevelType w:val="hybridMultilevel"/>
    <w:tmpl w:val="59846E14"/>
    <w:lvl w:ilvl="0" w:tplc="E5C41B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518"/>
    <w:multiLevelType w:val="hybridMultilevel"/>
    <w:tmpl w:val="7EB42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12"/>
    <w:rsid w:val="000C3A8B"/>
    <w:rsid w:val="00143DC8"/>
    <w:rsid w:val="001D7D12"/>
    <w:rsid w:val="00340674"/>
    <w:rsid w:val="006162E4"/>
    <w:rsid w:val="006761F4"/>
    <w:rsid w:val="00807503"/>
    <w:rsid w:val="00B40DFC"/>
    <w:rsid w:val="00B636DD"/>
    <w:rsid w:val="00D2513C"/>
    <w:rsid w:val="00D5370F"/>
    <w:rsid w:val="00E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BD23"/>
  <w15:docId w15:val="{AEE495A5-6E03-4514-81F6-44FC5AB8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D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D12"/>
  </w:style>
  <w:style w:type="paragraph" w:styleId="Footer">
    <w:name w:val="footer"/>
    <w:basedOn w:val="Normal"/>
    <w:link w:val="FooterChar"/>
    <w:uiPriority w:val="99"/>
    <w:unhideWhenUsed/>
    <w:rsid w:val="001D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Agriculture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Aubrey-Ann Gilmore</dc:creator>
  <cp:lastModifiedBy>whewett</cp:lastModifiedBy>
  <cp:revision>3</cp:revision>
  <cp:lastPrinted>2019-05-17T14:18:00Z</cp:lastPrinted>
  <dcterms:created xsi:type="dcterms:W3CDTF">2019-05-17T14:51:00Z</dcterms:created>
  <dcterms:modified xsi:type="dcterms:W3CDTF">2019-05-17T16:20:00Z</dcterms:modified>
</cp:coreProperties>
</file>